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Arial" w:cs="Arial" w:eastAsia="Arial" w:hAnsi="Arial"/>
          <w:b w:val="1"/>
          <w:color w:val="7f7f7f"/>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Arial" w:cs="Arial" w:eastAsia="Arial" w:hAnsi="Arial"/>
          <w:b w:val="1"/>
          <w:color w:val="7f7f7f"/>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b w:val="1"/>
          <w:color w:val="7f7f7f"/>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b w:val="1"/>
          <w:color w:val="ff000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color w:val="ff000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b w:val="1"/>
          <w:color w:val="ff000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b w:val="1"/>
          <w:color w:val="ff000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b w:val="1"/>
          <w:color w:val="ff000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Georgia" w:cs="Georgia" w:eastAsia="Georgia" w:hAnsi="Georgia"/>
          <w:i w:val="1"/>
          <w:color w:val="00000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Georgia" w:cs="Georgia" w:eastAsia="Georgia" w:hAnsi="Georgia"/>
          <w:i w:val="1"/>
          <w:color w:val="000000"/>
        </w:rPr>
      </w:pPr>
      <w:r w:rsidDel="00000000" w:rsidR="00000000" w:rsidRPr="00000000">
        <w:rPr>
          <w:rFonts w:ascii="Georgia" w:cs="Georgia" w:eastAsia="Georgia" w:hAnsi="Georgia"/>
          <w:i w:val="1"/>
          <w:color w:val="000000"/>
          <w:rtl w:val="0"/>
        </w:rPr>
        <w:t xml:space="preserve">Dear Client Name(s),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rtl w:val="0"/>
        </w:rPr>
        <w:t xml:space="preserve">In real estate, we do our best to offer the highest quality service to our clients and only want to associate ourselves with the very best.  </w:t>
      </w:r>
      <w:r w:rsidDel="00000000" w:rsidR="00000000" w:rsidRPr="00000000">
        <w:rPr>
          <w:rFonts w:ascii="Georgia" w:cs="Georgia" w:eastAsia="Georgia" w:hAnsi="Georg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Fonts w:ascii="Georgia" w:cs="Georgia" w:eastAsia="Georgia" w:hAnsi="Georgia"/>
          <w:b w:val="1"/>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i w:val="1"/>
          <w:sz w:val="28"/>
          <w:szCs w:val="28"/>
        </w:rPr>
      </w:pPr>
      <w:r w:rsidDel="00000000" w:rsidR="00000000" w:rsidRPr="00000000">
        <w:rPr>
          <w:rFonts w:ascii="Georgia" w:cs="Georgia" w:eastAsia="Georgia" w:hAnsi="Georgia"/>
          <w:b w:val="1"/>
          <w:i w:val="1"/>
          <w:sz w:val="28"/>
          <w:szCs w:val="28"/>
          <w:rtl w:val="0"/>
        </w:rPr>
        <w:t xml:space="preserve">The Pizza Cutter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35">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mbria" w:cs="Cambria" w:eastAsia="Cambria" w:hAnsi="Cambria"/>
          <w:rtl w:val="0"/>
        </w:rPr>
        <w:t xml:space="preserve">Slice traditional</w:t>
      </w:r>
      <w:r w:rsidDel="00000000" w:rsidR="00000000" w:rsidRPr="00000000">
        <w:rPr>
          <w:rFonts w:ascii="Georgia" w:cs="Georgia" w:eastAsia="Georgia" w:hAnsi="Georgia"/>
          <w:rtl w:val="0"/>
        </w:rPr>
        <w:t xml:space="preserve">, </w:t>
      </w:r>
      <w:r w:rsidDel="00000000" w:rsidR="00000000" w:rsidRPr="00000000">
        <w:rPr>
          <w:rFonts w:ascii="Cambria" w:cs="Cambria" w:eastAsia="Cambria" w:hAnsi="Cambria"/>
          <w:rtl w:val="0"/>
        </w:rPr>
        <w:t xml:space="preserve">breakfast and dessert pizzas</w:t>
      </w:r>
      <w:r w:rsidDel="00000000" w:rsidR="00000000" w:rsidRPr="00000000">
        <w:rPr>
          <w:rtl w:val="0"/>
        </w:rPr>
      </w:r>
    </w:p>
    <w:p w:rsidR="00000000" w:rsidDel="00000000" w:rsidP="00000000" w:rsidRDefault="00000000" w:rsidRPr="00000000" w14:paraId="00000036">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mbria" w:cs="Cambria" w:eastAsia="Cambria" w:hAnsi="Cambria"/>
          <w:rtl w:val="0"/>
        </w:rPr>
        <w:t xml:space="preserve">Cut gelatin, cookies and brownies into squares</w:t>
      </w:r>
      <w:r w:rsidDel="00000000" w:rsidR="00000000" w:rsidRPr="00000000">
        <w:rPr>
          <w:rtl w:val="0"/>
        </w:rPr>
      </w:r>
    </w:p>
    <w:p w:rsidR="00000000" w:rsidDel="00000000" w:rsidP="00000000" w:rsidRDefault="00000000" w:rsidRPr="00000000" w14:paraId="00000037">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Georgia" w:cs="Georgia" w:eastAsia="Georgia" w:hAnsi="Georgia"/>
          <w:rtl w:val="0"/>
        </w:rPr>
        <w:t xml:space="preserve">Cut quesadillas </w:t>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Georgia" w:cs="Georgia" w:eastAsia="Georgia" w:hAnsi="Georgia"/>
          <w:rtl w:val="0"/>
        </w:rPr>
        <w:t xml:space="preserve">Cuts waffles, pancakes, and pie dough</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Georgia" w:cs="Georgia" w:eastAsia="Georgia" w:hAnsi="Georgia"/>
          <w:rtl w:val="0"/>
        </w:rPr>
        <w:t xml:space="preserve">Patented arm swivels to make blade removable for easy cleaning</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Georgia" w:cs="Georgia" w:eastAsia="Georgia" w:hAnsi="Georgia"/>
          <w:rtl w:val="0"/>
        </w:rPr>
        <w:t xml:space="preserve">Comfortable rubber handle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We genuinely appreciate your helping us build our business, as we hope your Pizza Cutter will serve your family well, as we serve all your real estate needs.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sz w:val="28"/>
          <w:szCs w:val="28"/>
        </w:rPr>
      </w:pPr>
      <w:r w:rsidDel="00000000" w:rsidR="00000000" w:rsidRPr="00000000">
        <w:rPr>
          <w:rFonts w:ascii="Georgia" w:cs="Georgia" w:eastAsia="Georgia" w:hAnsi="Georgia"/>
          <w:b w:val="1"/>
          <w:i w:val="1"/>
          <w:sz w:val="28"/>
          <w:szCs w:val="28"/>
          <w:rtl w:val="0"/>
        </w:rPr>
        <w:t xml:space="preserve">Please Spread the Word About Us</w:t>
      </w:r>
      <w:r w:rsidDel="00000000" w:rsidR="00000000" w:rsidRPr="00000000">
        <w:rPr>
          <w:rFonts w:ascii="Georgia" w:cs="Georgia" w:eastAsia="Georgia" w:hAnsi="Georgia"/>
          <w:sz w:val="28"/>
          <w:szCs w:val="28"/>
          <w:rtl w:val="0"/>
        </w:rPr>
        <w:t xml:space="preserv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sz w:val="28"/>
          <w:szCs w:val="28"/>
        </w:rPr>
      </w:pPr>
      <w:r w:rsidDel="00000000" w:rsidR="00000000" w:rsidRPr="00000000">
        <w:rPr>
          <w:rFonts w:ascii="Georgia" w:cs="Georgia" w:eastAsia="Georgia" w:hAnsi="Georgia"/>
          <w:i w:val="1"/>
          <w:sz w:val="28"/>
          <w:szCs w:val="28"/>
          <w:rtl w:val="0"/>
        </w:rPr>
        <w:t xml:space="preserve">Referrals are the highest compliment we can receive!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45">
      <w:pPr>
        <w:pageBreakBefore w:val="0"/>
        <w:spacing w:line="288" w:lineRule="auto"/>
        <w:rPr>
          <w:rFonts w:ascii="Georgia" w:cs="Georgia" w:eastAsia="Georgia" w:hAnsi="Georgia"/>
          <w:b w:val="1"/>
          <w:color w:val="222222"/>
          <w:sz w:val="20"/>
          <w:szCs w:val="20"/>
        </w:rPr>
      </w:pPr>
      <w:r w:rsidDel="00000000" w:rsidR="00000000" w:rsidRPr="00000000">
        <w:rPr>
          <w:rFonts w:ascii="Georgia" w:cs="Georgia" w:eastAsia="Georgia" w:hAnsi="Georgia"/>
          <w:b w:val="1"/>
          <w:color w:val="222222"/>
          <w:sz w:val="20"/>
          <w:szCs w:val="20"/>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46">
      <w:pPr>
        <w:pageBreakBefore w:val="0"/>
        <w:jc w:val="center"/>
        <w:rPr>
          <w:rFonts w:ascii="Georgia" w:cs="Georgia" w:eastAsia="Georgia" w:hAnsi="Georgia"/>
          <w:b w:val="1"/>
          <w:color w:val="222222"/>
          <w:sz w:val="20"/>
          <w:szCs w:val="2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Fonts w:ascii="Georgia" w:cs="Georgia" w:eastAsia="Georgia" w:hAnsi="Georgia"/>
          <w:b w:val="1"/>
          <w:rtl w:val="0"/>
        </w:rPr>
        <w:t xml:space="preserve">INSERT YOUR SIGNATURE / LOGO  HERE</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4E">
      <w:pPr>
        <w:jc w:val="center"/>
        <w:rPr>
          <w:rFonts w:ascii="Georgia" w:cs="Georgia" w:eastAsia="Georgia" w:hAnsi="Georgia"/>
          <w:i w:val="1"/>
          <w:color w:val="1a1a1a"/>
          <w:sz w:val="28"/>
          <w:szCs w:val="28"/>
        </w:rPr>
      </w:pP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i w:val="1"/>
          <w:color w:val="1a1a1a"/>
          <w:sz w:val="28"/>
          <w:szCs w:val="28"/>
          <w:rtl w:val="0"/>
        </w:rPr>
        <w:t xml:space="preserve">All CUTCO products are dishwasher safe &amp; </w:t>
      </w:r>
    </w:p>
    <w:p w:rsidR="00000000" w:rsidDel="00000000" w:rsidP="00000000" w:rsidRDefault="00000000" w:rsidRPr="00000000" w14:paraId="0000004F">
      <w:pPr>
        <w:jc w:val="center"/>
        <w:rPr>
          <w:rFonts w:ascii="Georgia" w:cs="Georgia" w:eastAsia="Georgia" w:hAnsi="Georgia"/>
          <w:b w:val="1"/>
          <w:sz w:val="20"/>
          <w:szCs w:val="20"/>
        </w:rPr>
      </w:pPr>
      <w:r w:rsidDel="00000000" w:rsidR="00000000" w:rsidRPr="00000000">
        <w:rPr>
          <w:rFonts w:ascii="Georgia" w:cs="Georgia" w:eastAsia="Georgia" w:hAnsi="Georgia"/>
          <w:i w:val="1"/>
          <w:color w:val="1a1a1a"/>
          <w:sz w:val="28"/>
          <w:szCs w:val="28"/>
          <w:rtl w:val="0"/>
        </w:rPr>
        <w:t xml:space="preserve">covered by the Forever Guarantee!</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bookmarkStart w:colFirst="0" w:colLast="0" w:name="_gjdgxs" w:id="0"/>
      <w:bookmarkEnd w:id="0"/>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left"/>
        <w:rPr>
          <w:rFonts w:ascii="Georgia" w:cs="Georgia" w:eastAsia="Georgia" w:hAnsi="Georgia"/>
          <w:b w:val="1"/>
          <w:i w:val="1"/>
        </w:rPr>
      </w:pPr>
      <w:r w:rsidDel="00000000" w:rsidR="00000000" w:rsidRPr="00000000">
        <w:rPr>
          <w:rFonts w:ascii="Georgia" w:cs="Georgia" w:eastAsia="Georgia" w:hAnsi="Georgia"/>
          <w:b w:val="1"/>
          <w:rtl w:val="0"/>
        </w:rPr>
        <w:t xml:space="preserve">                    </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